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80A9C" w14:textId="44822268" w:rsidR="00A932B2" w:rsidRPr="00466B2A" w:rsidRDefault="00D7790C" w:rsidP="00D7790C">
      <w:pPr>
        <w:jc w:val="center"/>
        <w:rPr>
          <w:rFonts w:asciiTheme="majorHAnsi" w:hAnsiTheme="majorHAnsi"/>
          <w:b/>
          <w:sz w:val="32"/>
          <w:u w:val="single"/>
        </w:rPr>
      </w:pPr>
      <w:r w:rsidRPr="00466B2A">
        <w:rPr>
          <w:rFonts w:asciiTheme="majorHAnsi" w:hAnsiTheme="majorHAnsi"/>
          <w:b/>
          <w:sz w:val="32"/>
          <w:u w:val="single"/>
        </w:rPr>
        <w:t>Newsletter</w:t>
      </w:r>
    </w:p>
    <w:p w14:paraId="590C360B" w14:textId="77777777" w:rsidR="00D7790C" w:rsidRPr="0068778D" w:rsidRDefault="00D7790C" w:rsidP="00D7790C">
      <w:pPr>
        <w:jc w:val="center"/>
        <w:rPr>
          <w:rFonts w:asciiTheme="majorHAnsi" w:hAnsiTheme="majorHAnsi"/>
          <w:b/>
          <w:sz w:val="12"/>
          <w:szCs w:val="12"/>
        </w:rPr>
      </w:pPr>
    </w:p>
    <w:p w14:paraId="4F6EC486" w14:textId="74F6C9C6" w:rsidR="00D7790C" w:rsidRPr="00D7790C" w:rsidRDefault="004E47E8" w:rsidP="00D7790C">
      <w:pPr>
        <w:jc w:val="center"/>
        <w:rPr>
          <w:rFonts w:asciiTheme="majorHAnsi" w:hAnsiTheme="majorHAnsi"/>
          <w:b/>
          <w:sz w:val="32"/>
        </w:rPr>
      </w:pPr>
      <w:r>
        <w:rPr>
          <w:rFonts w:asciiTheme="majorHAnsi" w:hAnsiTheme="majorHAnsi"/>
          <w:b/>
          <w:sz w:val="32"/>
        </w:rPr>
        <w:t>15</w:t>
      </w:r>
      <w:r w:rsidR="00CE3448" w:rsidRPr="00CE3448">
        <w:rPr>
          <w:rFonts w:asciiTheme="majorHAnsi" w:hAnsiTheme="majorHAnsi"/>
          <w:b/>
          <w:sz w:val="32"/>
          <w:vertAlign w:val="superscript"/>
        </w:rPr>
        <w:t>th</w:t>
      </w:r>
      <w:r w:rsidR="00CE3448">
        <w:rPr>
          <w:rFonts w:asciiTheme="majorHAnsi" w:hAnsiTheme="majorHAnsi"/>
          <w:b/>
          <w:sz w:val="32"/>
        </w:rPr>
        <w:t xml:space="preserve"> May</w:t>
      </w:r>
      <w:r w:rsidR="00B0099A">
        <w:rPr>
          <w:rFonts w:asciiTheme="majorHAnsi" w:hAnsiTheme="majorHAnsi"/>
          <w:b/>
          <w:sz w:val="32"/>
        </w:rPr>
        <w:t xml:space="preserve"> 2017</w:t>
      </w:r>
    </w:p>
    <w:p w14:paraId="358CAD6A" w14:textId="77777777" w:rsidR="00D7790C" w:rsidRPr="0068778D" w:rsidRDefault="00D7790C">
      <w:pPr>
        <w:rPr>
          <w:rFonts w:asciiTheme="majorHAnsi" w:hAnsiTheme="majorHAnsi"/>
          <w:sz w:val="12"/>
          <w:szCs w:val="12"/>
        </w:rPr>
      </w:pPr>
    </w:p>
    <w:p w14:paraId="7D1DE886" w14:textId="20462F79" w:rsidR="00F8105B" w:rsidRDefault="00D7790C" w:rsidP="00F8105B">
      <w:pPr>
        <w:rPr>
          <w:rFonts w:asciiTheme="majorHAnsi" w:hAnsiTheme="majorHAnsi"/>
        </w:rPr>
      </w:pPr>
      <w:r w:rsidRPr="00D7790C">
        <w:rPr>
          <w:rFonts w:asciiTheme="majorHAnsi" w:hAnsiTheme="majorHAnsi"/>
        </w:rPr>
        <w:t>Dear parents, carers, staff and friends,</w:t>
      </w:r>
    </w:p>
    <w:p w14:paraId="0FBF1BB2" w14:textId="08099390" w:rsidR="009E1C76" w:rsidRDefault="009E1C76" w:rsidP="009E1C76">
      <w:pPr>
        <w:rPr>
          <w:rFonts w:asciiTheme="majorHAnsi" w:hAnsiTheme="majorHAnsi"/>
          <w:color w:val="000000"/>
          <w:szCs w:val="24"/>
          <w:lang w:val="en-IE"/>
        </w:rPr>
      </w:pPr>
    </w:p>
    <w:p w14:paraId="7770648C" w14:textId="775236BA" w:rsidR="00B548F0" w:rsidRPr="00CE3448" w:rsidRDefault="00CE3448" w:rsidP="00B548F0">
      <w:pPr>
        <w:rPr>
          <w:rFonts w:asciiTheme="majorHAnsi" w:hAnsiTheme="majorHAnsi"/>
          <w:b/>
        </w:rPr>
      </w:pPr>
      <w:r w:rsidRPr="00CE3448">
        <w:rPr>
          <w:rFonts w:asciiTheme="majorHAnsi" w:hAnsiTheme="majorHAnsi"/>
          <w:b/>
        </w:rPr>
        <w:t xml:space="preserve">News </w:t>
      </w:r>
      <w:r w:rsidR="00B44E31">
        <w:rPr>
          <w:rFonts w:asciiTheme="majorHAnsi" w:hAnsiTheme="majorHAnsi"/>
          <w:b/>
        </w:rPr>
        <w:t xml:space="preserve">from </w:t>
      </w:r>
      <w:bookmarkStart w:id="0" w:name="_GoBack"/>
      <w:bookmarkEnd w:id="0"/>
      <w:r w:rsidR="004E47E8">
        <w:rPr>
          <w:rFonts w:asciiTheme="majorHAnsi" w:hAnsiTheme="majorHAnsi"/>
          <w:b/>
        </w:rPr>
        <w:t>last</w:t>
      </w:r>
      <w:r w:rsidRPr="00CE3448">
        <w:rPr>
          <w:rFonts w:asciiTheme="majorHAnsi" w:hAnsiTheme="majorHAnsi"/>
          <w:b/>
        </w:rPr>
        <w:t xml:space="preserve"> week</w:t>
      </w:r>
    </w:p>
    <w:p w14:paraId="6DC493D0" w14:textId="6B444FFA" w:rsidR="00CE3448" w:rsidRDefault="004E47E8" w:rsidP="00CE3448">
      <w:pPr>
        <w:rPr>
          <w:rFonts w:ascii="Calibri" w:hAnsi="Calibri"/>
          <w:szCs w:val="24"/>
        </w:rPr>
      </w:pPr>
      <w:r>
        <w:rPr>
          <w:rFonts w:ascii="Calibri" w:hAnsi="Calibri"/>
          <w:szCs w:val="24"/>
        </w:rPr>
        <w:t>On Tuesday, we were delighted to host an after-school activity for families with Julianne, our ‘Reader in Residence’ from Dublin City Libraries. The group of Senior Infants and their parents met together to share stories and complete activities about what they read.</w:t>
      </w:r>
    </w:p>
    <w:p w14:paraId="36BD0948" w14:textId="56EDA8E3" w:rsidR="004E47E8" w:rsidRDefault="004E47E8" w:rsidP="00CE3448">
      <w:pPr>
        <w:rPr>
          <w:rFonts w:ascii="Calibri" w:hAnsi="Calibri"/>
          <w:szCs w:val="24"/>
        </w:rPr>
      </w:pPr>
    </w:p>
    <w:p w14:paraId="767503BF" w14:textId="34FAA08A" w:rsidR="004E47E8" w:rsidRDefault="004E47E8" w:rsidP="00CE3448">
      <w:pPr>
        <w:rPr>
          <w:rFonts w:ascii="Calibri" w:hAnsi="Calibri"/>
          <w:szCs w:val="24"/>
        </w:rPr>
      </w:pPr>
      <w:r>
        <w:rPr>
          <w:rFonts w:ascii="Calibri" w:hAnsi="Calibri"/>
          <w:szCs w:val="24"/>
        </w:rPr>
        <w:t>On Thursday, 5</w:t>
      </w:r>
      <w:r w:rsidRPr="004E47E8">
        <w:rPr>
          <w:rFonts w:ascii="Calibri" w:hAnsi="Calibri"/>
          <w:szCs w:val="24"/>
          <w:vertAlign w:val="superscript"/>
        </w:rPr>
        <w:t>th</w:t>
      </w:r>
      <w:r>
        <w:rPr>
          <w:rFonts w:ascii="Calibri" w:hAnsi="Calibri"/>
          <w:szCs w:val="24"/>
        </w:rPr>
        <w:t xml:space="preserve"> Class visited the Hugh Lane Art Gallery on Parnell Square as part of their learning in art.</w:t>
      </w:r>
    </w:p>
    <w:p w14:paraId="0DED9C70" w14:textId="6F97210B" w:rsidR="004E47E8" w:rsidRDefault="004E47E8" w:rsidP="00CE3448">
      <w:pPr>
        <w:rPr>
          <w:rFonts w:ascii="Calibri" w:hAnsi="Calibri"/>
          <w:szCs w:val="24"/>
        </w:rPr>
      </w:pPr>
    </w:p>
    <w:p w14:paraId="13DB9138" w14:textId="614BD045" w:rsidR="004E47E8" w:rsidRDefault="004E47E8" w:rsidP="00CE3448">
      <w:pPr>
        <w:rPr>
          <w:rFonts w:ascii="Calibri" w:hAnsi="Calibri"/>
          <w:szCs w:val="24"/>
        </w:rPr>
      </w:pPr>
      <w:r>
        <w:rPr>
          <w:rFonts w:ascii="Calibri" w:hAnsi="Calibri"/>
          <w:szCs w:val="24"/>
        </w:rPr>
        <w:t>The Local Education Committee launched a leaflet for families outlining all of the after-school clubs and activities for children in the area on Friday. Look out for a copy which will come home to all children this week.</w:t>
      </w:r>
    </w:p>
    <w:p w14:paraId="32ADF71C" w14:textId="77777777" w:rsidR="004E47E8" w:rsidRDefault="004E47E8" w:rsidP="00CE3448">
      <w:pPr>
        <w:rPr>
          <w:rFonts w:asciiTheme="majorHAnsi" w:hAnsiTheme="majorHAnsi"/>
          <w:color w:val="000000"/>
          <w:szCs w:val="24"/>
          <w:lang w:val="en-IE"/>
        </w:rPr>
      </w:pPr>
    </w:p>
    <w:p w14:paraId="6663539A" w14:textId="59527B37" w:rsidR="003803FD" w:rsidRDefault="003803FD" w:rsidP="003803FD">
      <w:pPr>
        <w:rPr>
          <w:rFonts w:asciiTheme="majorHAnsi" w:hAnsiTheme="majorHAnsi"/>
          <w:b/>
        </w:rPr>
      </w:pPr>
      <w:r>
        <w:rPr>
          <w:rFonts w:asciiTheme="majorHAnsi" w:hAnsiTheme="majorHAnsi"/>
          <w:b/>
        </w:rPr>
        <w:t>Walk to School Week</w:t>
      </w:r>
    </w:p>
    <w:p w14:paraId="635A83B6" w14:textId="38151ABF" w:rsidR="003803FD" w:rsidRDefault="003803FD" w:rsidP="003803FD">
      <w:pPr>
        <w:rPr>
          <w:rFonts w:asciiTheme="majorHAnsi" w:hAnsiTheme="majorHAnsi"/>
        </w:rPr>
      </w:pPr>
      <w:r>
        <w:rPr>
          <w:rFonts w:asciiTheme="majorHAnsi" w:hAnsiTheme="majorHAnsi"/>
        </w:rPr>
        <w:t>This week is ‘Walk to School Week’. We encourage all families to walk to school as much as they can. If you already walk to school, that’s great! If you don’t, perhaps you could park a little further away and walk the rest of the journey, or maybe get off the bus one stop early! We look forward to hearing about your journey walking to school.</w:t>
      </w:r>
    </w:p>
    <w:p w14:paraId="028ABFA0" w14:textId="77777777" w:rsidR="003803FD" w:rsidRDefault="003803FD" w:rsidP="003803FD">
      <w:pPr>
        <w:rPr>
          <w:rFonts w:asciiTheme="majorHAnsi" w:hAnsiTheme="majorHAnsi"/>
        </w:rPr>
      </w:pPr>
    </w:p>
    <w:p w14:paraId="29677445" w14:textId="227BCD96" w:rsidR="00CE3448" w:rsidRDefault="00CE3448" w:rsidP="003803FD">
      <w:pPr>
        <w:rPr>
          <w:rFonts w:asciiTheme="majorHAnsi" w:hAnsiTheme="majorHAnsi"/>
          <w:b/>
        </w:rPr>
      </w:pPr>
      <w:r>
        <w:rPr>
          <w:rFonts w:asciiTheme="majorHAnsi" w:hAnsiTheme="majorHAnsi"/>
          <w:b/>
        </w:rPr>
        <w:t>Romanian Language Institute</w:t>
      </w:r>
    </w:p>
    <w:p w14:paraId="7F0308EF" w14:textId="3C0E63EB" w:rsidR="00CE3448" w:rsidRPr="0036126A" w:rsidRDefault="004E47E8" w:rsidP="004E47E8">
      <w:pPr>
        <w:rPr>
          <w:rFonts w:asciiTheme="majorHAnsi" w:hAnsiTheme="majorHAnsi"/>
        </w:rPr>
      </w:pPr>
      <w:r>
        <w:rPr>
          <w:rFonts w:asciiTheme="majorHAnsi" w:hAnsiTheme="majorHAnsi"/>
        </w:rPr>
        <w:t>Thank you to the families who attended a meeting on Thursday about</w:t>
      </w:r>
      <w:r w:rsidR="0036126A">
        <w:rPr>
          <w:rFonts w:asciiTheme="majorHAnsi" w:hAnsiTheme="majorHAnsi"/>
        </w:rPr>
        <w:t xml:space="preserve"> </w:t>
      </w:r>
      <w:r>
        <w:rPr>
          <w:rFonts w:asciiTheme="majorHAnsi" w:hAnsiTheme="majorHAnsi"/>
        </w:rPr>
        <w:t>an after-school class</w:t>
      </w:r>
      <w:r w:rsidR="0036126A">
        <w:rPr>
          <w:rFonts w:asciiTheme="majorHAnsi" w:hAnsiTheme="majorHAnsi"/>
        </w:rPr>
        <w:t xml:space="preserve"> </w:t>
      </w:r>
      <w:r>
        <w:rPr>
          <w:rFonts w:asciiTheme="majorHAnsi" w:hAnsiTheme="majorHAnsi"/>
        </w:rPr>
        <w:t>to develop their child</w:t>
      </w:r>
      <w:r w:rsidR="0036126A">
        <w:rPr>
          <w:rFonts w:asciiTheme="majorHAnsi" w:hAnsiTheme="majorHAnsi"/>
        </w:rPr>
        <w:t xml:space="preserve">’s Romanian language skills and </w:t>
      </w:r>
      <w:r>
        <w:rPr>
          <w:rFonts w:asciiTheme="majorHAnsi" w:hAnsiTheme="majorHAnsi"/>
        </w:rPr>
        <w:t xml:space="preserve">learn about </w:t>
      </w:r>
      <w:r w:rsidR="0036126A">
        <w:rPr>
          <w:rFonts w:asciiTheme="majorHAnsi" w:hAnsiTheme="majorHAnsi"/>
        </w:rPr>
        <w:t>Romanian culture and traditions</w:t>
      </w:r>
      <w:r>
        <w:rPr>
          <w:rFonts w:asciiTheme="majorHAnsi" w:hAnsiTheme="majorHAnsi"/>
        </w:rPr>
        <w:t>. Any families interested who did not attend the meeting should contact the office to add their child’s name to the list.</w:t>
      </w:r>
      <w:r w:rsidR="0036126A">
        <w:rPr>
          <w:rFonts w:asciiTheme="majorHAnsi" w:hAnsiTheme="majorHAnsi"/>
        </w:rPr>
        <w:t xml:space="preserve"> We hope with enough interest that we can start classes from September 2017.</w:t>
      </w:r>
    </w:p>
    <w:p w14:paraId="00B9C395" w14:textId="1CAFE7C8" w:rsidR="003803FD" w:rsidRPr="00CE3448" w:rsidRDefault="003803FD" w:rsidP="003803FD">
      <w:pPr>
        <w:rPr>
          <w:rFonts w:asciiTheme="majorHAnsi" w:hAnsiTheme="majorHAnsi"/>
          <w:b/>
        </w:rPr>
      </w:pPr>
      <w:r>
        <w:rPr>
          <w:rFonts w:asciiTheme="majorHAnsi" w:hAnsiTheme="majorHAnsi"/>
          <w:b/>
        </w:rPr>
        <w:t>Mid-Term Reminder</w:t>
      </w:r>
    </w:p>
    <w:p w14:paraId="51BD99C7" w14:textId="378799CE" w:rsidR="003803FD" w:rsidRDefault="003803FD" w:rsidP="00B0099A">
      <w:pPr>
        <w:rPr>
          <w:rFonts w:asciiTheme="majorHAnsi" w:hAnsiTheme="majorHAnsi"/>
        </w:rPr>
      </w:pPr>
      <w:r>
        <w:rPr>
          <w:rFonts w:asciiTheme="majorHAnsi" w:hAnsiTheme="majorHAnsi"/>
        </w:rPr>
        <w:t>A reminder that we will be closed for four days in June – Thursday 1</w:t>
      </w:r>
      <w:r w:rsidRPr="00480B7C">
        <w:rPr>
          <w:rFonts w:asciiTheme="majorHAnsi" w:hAnsiTheme="majorHAnsi"/>
          <w:vertAlign w:val="superscript"/>
        </w:rPr>
        <w:t>st</w:t>
      </w:r>
      <w:r>
        <w:rPr>
          <w:rFonts w:asciiTheme="majorHAnsi" w:hAnsiTheme="majorHAnsi"/>
        </w:rPr>
        <w:t xml:space="preserve"> June, Friday, 2</w:t>
      </w:r>
      <w:r w:rsidRPr="00480B7C">
        <w:rPr>
          <w:rFonts w:asciiTheme="majorHAnsi" w:hAnsiTheme="majorHAnsi"/>
          <w:vertAlign w:val="superscript"/>
        </w:rPr>
        <w:t>nd</w:t>
      </w:r>
      <w:r>
        <w:rPr>
          <w:rFonts w:asciiTheme="majorHAnsi" w:hAnsiTheme="majorHAnsi"/>
        </w:rPr>
        <w:t xml:space="preserve"> June, Monday 5</w:t>
      </w:r>
      <w:r w:rsidRPr="00480B7C">
        <w:rPr>
          <w:rFonts w:asciiTheme="majorHAnsi" w:hAnsiTheme="majorHAnsi"/>
          <w:vertAlign w:val="superscript"/>
        </w:rPr>
        <w:t>th</w:t>
      </w:r>
      <w:r>
        <w:rPr>
          <w:rFonts w:asciiTheme="majorHAnsi" w:hAnsiTheme="majorHAnsi"/>
        </w:rPr>
        <w:t xml:space="preserve"> June and Tuesday, 6</w:t>
      </w:r>
      <w:r w:rsidRPr="00480B7C">
        <w:rPr>
          <w:rFonts w:asciiTheme="majorHAnsi" w:hAnsiTheme="majorHAnsi"/>
          <w:vertAlign w:val="superscript"/>
        </w:rPr>
        <w:t>th</w:t>
      </w:r>
      <w:r>
        <w:rPr>
          <w:rFonts w:asciiTheme="majorHAnsi" w:hAnsiTheme="majorHAnsi"/>
        </w:rPr>
        <w:t xml:space="preserve"> June. </w:t>
      </w:r>
    </w:p>
    <w:p w14:paraId="36034C01" w14:textId="77777777" w:rsidR="003803FD" w:rsidRPr="003803FD" w:rsidRDefault="003803FD" w:rsidP="00B0099A">
      <w:pPr>
        <w:rPr>
          <w:rFonts w:asciiTheme="majorHAnsi" w:hAnsiTheme="majorHAnsi"/>
        </w:rPr>
      </w:pPr>
    </w:p>
    <w:p w14:paraId="59B2D63F" w14:textId="5266EDCC" w:rsidR="00B0099A" w:rsidRPr="00E330B7" w:rsidRDefault="00B0099A" w:rsidP="00B0099A">
      <w:pPr>
        <w:rPr>
          <w:rFonts w:asciiTheme="majorHAnsi" w:hAnsiTheme="majorHAnsi"/>
          <w:color w:val="000000"/>
          <w:szCs w:val="24"/>
          <w:lang w:val="en-IE"/>
        </w:rPr>
      </w:pPr>
      <w:r>
        <w:rPr>
          <w:rFonts w:asciiTheme="majorHAnsi" w:hAnsiTheme="majorHAnsi"/>
          <w:b/>
        </w:rPr>
        <w:t>Dates for your diary</w:t>
      </w:r>
    </w:p>
    <w:p w14:paraId="4A22D8DD" w14:textId="1EABFADC" w:rsidR="006A283A" w:rsidRDefault="006A283A" w:rsidP="00B0099A">
      <w:pPr>
        <w:rPr>
          <w:rFonts w:ascii="Calibri" w:hAnsi="Calibri"/>
          <w:szCs w:val="24"/>
        </w:rPr>
      </w:pPr>
      <w:r>
        <w:rPr>
          <w:rFonts w:ascii="Calibri" w:hAnsi="Calibri"/>
          <w:szCs w:val="24"/>
        </w:rPr>
        <w:t>16</w:t>
      </w:r>
      <w:r w:rsidRPr="006A283A">
        <w:rPr>
          <w:rFonts w:ascii="Calibri" w:hAnsi="Calibri"/>
          <w:szCs w:val="24"/>
          <w:vertAlign w:val="superscript"/>
        </w:rPr>
        <w:t>th</w:t>
      </w:r>
      <w:r>
        <w:rPr>
          <w:rFonts w:ascii="Calibri" w:hAnsi="Calibri"/>
          <w:szCs w:val="24"/>
        </w:rPr>
        <w:t xml:space="preserve"> May – 5</w:t>
      </w:r>
      <w:r w:rsidRPr="006A283A">
        <w:rPr>
          <w:rFonts w:ascii="Calibri" w:hAnsi="Calibri"/>
          <w:szCs w:val="24"/>
          <w:vertAlign w:val="superscript"/>
        </w:rPr>
        <w:t>th</w:t>
      </w:r>
      <w:r>
        <w:rPr>
          <w:rFonts w:ascii="Calibri" w:hAnsi="Calibri"/>
          <w:szCs w:val="24"/>
        </w:rPr>
        <w:t xml:space="preserve"> Class to Aviva Stadium</w:t>
      </w:r>
    </w:p>
    <w:p w14:paraId="46C39F31" w14:textId="0611BBEB" w:rsidR="006A283A" w:rsidRDefault="006A283A" w:rsidP="00B0099A">
      <w:pPr>
        <w:rPr>
          <w:rFonts w:ascii="Calibri" w:hAnsi="Calibri"/>
          <w:szCs w:val="24"/>
        </w:rPr>
      </w:pPr>
      <w:r>
        <w:rPr>
          <w:rFonts w:ascii="Calibri" w:hAnsi="Calibri"/>
          <w:szCs w:val="24"/>
        </w:rPr>
        <w:t>19</w:t>
      </w:r>
      <w:r w:rsidRPr="006A283A">
        <w:rPr>
          <w:rFonts w:ascii="Calibri" w:hAnsi="Calibri"/>
          <w:szCs w:val="24"/>
          <w:vertAlign w:val="superscript"/>
        </w:rPr>
        <w:t>th</w:t>
      </w:r>
      <w:r>
        <w:rPr>
          <w:rFonts w:ascii="Calibri" w:hAnsi="Calibri"/>
          <w:szCs w:val="24"/>
        </w:rPr>
        <w:t xml:space="preserve"> May – Ms. Calvey’s Class to the Ark</w:t>
      </w:r>
    </w:p>
    <w:p w14:paraId="7162E349" w14:textId="2D6D4678" w:rsidR="006A283A" w:rsidRDefault="006A283A" w:rsidP="00B0099A">
      <w:pPr>
        <w:rPr>
          <w:rFonts w:ascii="Calibri" w:hAnsi="Calibri"/>
          <w:szCs w:val="24"/>
        </w:rPr>
      </w:pPr>
      <w:r>
        <w:rPr>
          <w:rFonts w:ascii="Calibri" w:hAnsi="Calibri"/>
          <w:szCs w:val="24"/>
        </w:rPr>
        <w:t>Sunday, 21</w:t>
      </w:r>
      <w:r w:rsidRPr="006A283A">
        <w:rPr>
          <w:rFonts w:ascii="Calibri" w:hAnsi="Calibri"/>
          <w:szCs w:val="24"/>
          <w:vertAlign w:val="superscript"/>
        </w:rPr>
        <w:t>st</w:t>
      </w:r>
      <w:r>
        <w:rPr>
          <w:rFonts w:ascii="Calibri" w:hAnsi="Calibri"/>
          <w:szCs w:val="24"/>
        </w:rPr>
        <w:t xml:space="preserve"> May – First Holy Communion for 2</w:t>
      </w:r>
      <w:r w:rsidRPr="006A283A">
        <w:rPr>
          <w:rFonts w:ascii="Calibri" w:hAnsi="Calibri"/>
          <w:szCs w:val="24"/>
          <w:vertAlign w:val="superscript"/>
        </w:rPr>
        <w:t>nd</w:t>
      </w:r>
      <w:r>
        <w:rPr>
          <w:rFonts w:ascii="Calibri" w:hAnsi="Calibri"/>
          <w:szCs w:val="24"/>
        </w:rPr>
        <w:t xml:space="preserve"> Class Catholic children at 11.45 a.m.</w:t>
      </w:r>
    </w:p>
    <w:p w14:paraId="5C0D96EC" w14:textId="3FBCE4DF" w:rsidR="003803FD" w:rsidRDefault="003803FD" w:rsidP="00B0099A">
      <w:pPr>
        <w:rPr>
          <w:rFonts w:ascii="Calibri" w:hAnsi="Calibri"/>
          <w:szCs w:val="24"/>
        </w:rPr>
      </w:pPr>
      <w:r>
        <w:rPr>
          <w:rFonts w:ascii="Calibri" w:hAnsi="Calibri"/>
          <w:szCs w:val="24"/>
        </w:rPr>
        <w:t>23</w:t>
      </w:r>
      <w:r w:rsidRPr="003803FD">
        <w:rPr>
          <w:rFonts w:ascii="Calibri" w:hAnsi="Calibri"/>
          <w:szCs w:val="24"/>
          <w:vertAlign w:val="superscript"/>
        </w:rPr>
        <w:t>rd</w:t>
      </w:r>
      <w:r>
        <w:rPr>
          <w:rFonts w:ascii="Calibri" w:hAnsi="Calibri"/>
          <w:szCs w:val="24"/>
        </w:rPr>
        <w:t xml:space="preserve"> May – Athletics team to Santry Stadium</w:t>
      </w:r>
    </w:p>
    <w:p w14:paraId="54352A8E" w14:textId="0299A9A3" w:rsidR="006A283A" w:rsidRDefault="006A283A" w:rsidP="00B0099A">
      <w:pPr>
        <w:rPr>
          <w:rFonts w:ascii="Calibri" w:hAnsi="Calibri"/>
          <w:szCs w:val="24"/>
        </w:rPr>
      </w:pPr>
      <w:r>
        <w:rPr>
          <w:rFonts w:ascii="Calibri" w:hAnsi="Calibri"/>
          <w:szCs w:val="24"/>
        </w:rPr>
        <w:t>25</w:t>
      </w:r>
      <w:r w:rsidRPr="006A283A">
        <w:rPr>
          <w:rFonts w:ascii="Calibri" w:hAnsi="Calibri"/>
          <w:szCs w:val="24"/>
          <w:vertAlign w:val="superscript"/>
        </w:rPr>
        <w:t>th</w:t>
      </w:r>
      <w:r>
        <w:rPr>
          <w:rFonts w:ascii="Calibri" w:hAnsi="Calibri"/>
          <w:szCs w:val="24"/>
        </w:rPr>
        <w:t xml:space="preserve"> May – 4</w:t>
      </w:r>
      <w:r w:rsidRPr="006A283A">
        <w:rPr>
          <w:rFonts w:ascii="Calibri" w:hAnsi="Calibri"/>
          <w:szCs w:val="24"/>
          <w:vertAlign w:val="superscript"/>
        </w:rPr>
        <w:t>th</w:t>
      </w:r>
      <w:r>
        <w:rPr>
          <w:rFonts w:ascii="Calibri" w:hAnsi="Calibri"/>
          <w:szCs w:val="24"/>
        </w:rPr>
        <w:t xml:space="preserve"> Class to ‘Squirrel Scramble’</w:t>
      </w:r>
    </w:p>
    <w:p w14:paraId="1746A98C" w14:textId="1E598298" w:rsidR="006A283A" w:rsidRDefault="006A283A" w:rsidP="00B0099A">
      <w:pPr>
        <w:rPr>
          <w:rFonts w:ascii="Calibri" w:hAnsi="Calibri"/>
          <w:szCs w:val="24"/>
        </w:rPr>
      </w:pPr>
      <w:r>
        <w:rPr>
          <w:rFonts w:ascii="Calibri" w:hAnsi="Calibri"/>
          <w:szCs w:val="24"/>
        </w:rPr>
        <w:t>29</w:t>
      </w:r>
      <w:r w:rsidRPr="006A283A">
        <w:rPr>
          <w:rFonts w:ascii="Calibri" w:hAnsi="Calibri"/>
          <w:szCs w:val="24"/>
          <w:vertAlign w:val="superscript"/>
        </w:rPr>
        <w:t>th</w:t>
      </w:r>
      <w:r>
        <w:rPr>
          <w:rFonts w:ascii="Calibri" w:hAnsi="Calibri"/>
          <w:szCs w:val="24"/>
        </w:rPr>
        <w:t xml:space="preserve"> May – Junior Infants to Newgrange Farm</w:t>
      </w:r>
    </w:p>
    <w:p w14:paraId="6AF3C63A" w14:textId="2C1A28BD" w:rsidR="003803FD" w:rsidRDefault="003803FD" w:rsidP="00B0099A">
      <w:pPr>
        <w:rPr>
          <w:rFonts w:ascii="Calibri" w:hAnsi="Calibri"/>
          <w:szCs w:val="24"/>
        </w:rPr>
      </w:pPr>
      <w:r>
        <w:rPr>
          <w:rFonts w:ascii="Calibri" w:hAnsi="Calibri"/>
          <w:szCs w:val="24"/>
        </w:rPr>
        <w:t>29</w:t>
      </w:r>
      <w:r w:rsidRPr="003803FD">
        <w:rPr>
          <w:rFonts w:ascii="Calibri" w:hAnsi="Calibri"/>
          <w:szCs w:val="24"/>
          <w:vertAlign w:val="superscript"/>
        </w:rPr>
        <w:t>th</w:t>
      </w:r>
      <w:r>
        <w:rPr>
          <w:rFonts w:ascii="Calibri" w:hAnsi="Calibri"/>
          <w:szCs w:val="24"/>
        </w:rPr>
        <w:t xml:space="preserve"> May – 5</w:t>
      </w:r>
      <w:r w:rsidRPr="003803FD">
        <w:rPr>
          <w:rFonts w:ascii="Calibri" w:hAnsi="Calibri"/>
          <w:szCs w:val="24"/>
          <w:vertAlign w:val="superscript"/>
        </w:rPr>
        <w:t>th</w:t>
      </w:r>
      <w:r>
        <w:rPr>
          <w:rFonts w:ascii="Calibri" w:hAnsi="Calibri"/>
          <w:szCs w:val="24"/>
        </w:rPr>
        <w:t xml:space="preserve"> Class to SurfDock</w:t>
      </w:r>
    </w:p>
    <w:p w14:paraId="3FB25BCC" w14:textId="31BEB38C" w:rsidR="006A283A" w:rsidRDefault="006A283A" w:rsidP="00B0099A">
      <w:pPr>
        <w:rPr>
          <w:rFonts w:ascii="Calibri" w:hAnsi="Calibri"/>
          <w:b/>
          <w:szCs w:val="24"/>
        </w:rPr>
      </w:pPr>
      <w:r>
        <w:rPr>
          <w:rFonts w:ascii="Calibri" w:hAnsi="Calibri"/>
          <w:b/>
          <w:szCs w:val="24"/>
        </w:rPr>
        <w:t xml:space="preserve">Thursday </w:t>
      </w:r>
      <w:r w:rsidRPr="006A283A">
        <w:rPr>
          <w:rFonts w:ascii="Calibri" w:hAnsi="Calibri"/>
          <w:b/>
          <w:szCs w:val="24"/>
        </w:rPr>
        <w:t>1</w:t>
      </w:r>
      <w:r w:rsidRPr="006A283A">
        <w:rPr>
          <w:rFonts w:ascii="Calibri" w:hAnsi="Calibri"/>
          <w:b/>
          <w:szCs w:val="24"/>
          <w:vertAlign w:val="superscript"/>
        </w:rPr>
        <w:t>st</w:t>
      </w:r>
      <w:r w:rsidRPr="006A283A">
        <w:rPr>
          <w:rFonts w:ascii="Calibri" w:hAnsi="Calibri"/>
          <w:b/>
          <w:szCs w:val="24"/>
        </w:rPr>
        <w:t>,</w:t>
      </w:r>
      <w:r>
        <w:rPr>
          <w:rFonts w:ascii="Calibri" w:hAnsi="Calibri"/>
          <w:b/>
          <w:szCs w:val="24"/>
        </w:rPr>
        <w:t xml:space="preserve"> Friday</w:t>
      </w:r>
      <w:r w:rsidRPr="006A283A">
        <w:rPr>
          <w:rFonts w:ascii="Calibri" w:hAnsi="Calibri"/>
          <w:b/>
          <w:szCs w:val="24"/>
        </w:rPr>
        <w:t xml:space="preserve"> 2</w:t>
      </w:r>
      <w:r w:rsidRPr="006A283A">
        <w:rPr>
          <w:rFonts w:ascii="Calibri" w:hAnsi="Calibri"/>
          <w:b/>
          <w:szCs w:val="24"/>
          <w:vertAlign w:val="superscript"/>
        </w:rPr>
        <w:t>nd</w:t>
      </w:r>
      <w:r w:rsidRPr="006A283A">
        <w:rPr>
          <w:rFonts w:ascii="Calibri" w:hAnsi="Calibri"/>
          <w:b/>
          <w:szCs w:val="24"/>
        </w:rPr>
        <w:t xml:space="preserve">, </w:t>
      </w:r>
      <w:r>
        <w:rPr>
          <w:rFonts w:ascii="Calibri" w:hAnsi="Calibri"/>
          <w:b/>
          <w:szCs w:val="24"/>
        </w:rPr>
        <w:t xml:space="preserve">Monday </w:t>
      </w:r>
      <w:r w:rsidRPr="006A283A">
        <w:rPr>
          <w:rFonts w:ascii="Calibri" w:hAnsi="Calibri"/>
          <w:b/>
          <w:szCs w:val="24"/>
        </w:rPr>
        <w:t>5</w:t>
      </w:r>
      <w:r w:rsidRPr="006A283A">
        <w:rPr>
          <w:rFonts w:ascii="Calibri" w:hAnsi="Calibri"/>
          <w:b/>
          <w:szCs w:val="24"/>
          <w:vertAlign w:val="superscript"/>
        </w:rPr>
        <w:t>th</w:t>
      </w:r>
      <w:r w:rsidRPr="006A283A">
        <w:rPr>
          <w:rFonts w:ascii="Calibri" w:hAnsi="Calibri"/>
          <w:b/>
          <w:szCs w:val="24"/>
        </w:rPr>
        <w:t>,</w:t>
      </w:r>
      <w:r>
        <w:rPr>
          <w:rFonts w:ascii="Calibri" w:hAnsi="Calibri"/>
          <w:b/>
          <w:szCs w:val="24"/>
        </w:rPr>
        <w:t xml:space="preserve"> Tuesday</w:t>
      </w:r>
      <w:r w:rsidRPr="006A283A">
        <w:rPr>
          <w:rFonts w:ascii="Calibri" w:hAnsi="Calibri"/>
          <w:b/>
          <w:szCs w:val="24"/>
        </w:rPr>
        <w:t xml:space="preserve"> 6</w:t>
      </w:r>
      <w:r w:rsidRPr="006A283A">
        <w:rPr>
          <w:rFonts w:ascii="Calibri" w:hAnsi="Calibri"/>
          <w:b/>
          <w:szCs w:val="24"/>
          <w:vertAlign w:val="superscript"/>
        </w:rPr>
        <w:t>th</w:t>
      </w:r>
      <w:r w:rsidRPr="006A283A">
        <w:rPr>
          <w:rFonts w:ascii="Calibri" w:hAnsi="Calibri"/>
          <w:b/>
          <w:szCs w:val="24"/>
        </w:rPr>
        <w:t xml:space="preserve"> June – School Closed for Mid-Term</w:t>
      </w:r>
    </w:p>
    <w:p w14:paraId="09A7B525" w14:textId="638BD4E8" w:rsidR="003803FD" w:rsidRDefault="003803FD" w:rsidP="00B0099A">
      <w:pPr>
        <w:rPr>
          <w:rFonts w:ascii="Calibri" w:hAnsi="Calibri"/>
          <w:szCs w:val="24"/>
        </w:rPr>
      </w:pPr>
      <w:r>
        <w:rPr>
          <w:rFonts w:ascii="Calibri" w:hAnsi="Calibri"/>
          <w:szCs w:val="24"/>
        </w:rPr>
        <w:t>7</w:t>
      </w:r>
      <w:r w:rsidRPr="003803FD">
        <w:rPr>
          <w:rFonts w:ascii="Calibri" w:hAnsi="Calibri"/>
          <w:szCs w:val="24"/>
          <w:vertAlign w:val="superscript"/>
        </w:rPr>
        <w:t>th</w:t>
      </w:r>
      <w:r>
        <w:rPr>
          <w:rFonts w:ascii="Calibri" w:hAnsi="Calibri"/>
          <w:szCs w:val="24"/>
        </w:rPr>
        <w:t xml:space="preserve"> June – 3</w:t>
      </w:r>
      <w:r w:rsidRPr="003803FD">
        <w:rPr>
          <w:rFonts w:ascii="Calibri" w:hAnsi="Calibri"/>
          <w:szCs w:val="24"/>
          <w:vertAlign w:val="superscript"/>
        </w:rPr>
        <w:t>rd</w:t>
      </w:r>
      <w:r>
        <w:rPr>
          <w:rFonts w:ascii="Calibri" w:hAnsi="Calibri"/>
          <w:szCs w:val="24"/>
        </w:rPr>
        <w:t xml:space="preserve"> Class to Trinity Sports</w:t>
      </w:r>
    </w:p>
    <w:p w14:paraId="7BFAD5C7" w14:textId="0673BFDF" w:rsidR="006A283A" w:rsidRDefault="006A283A" w:rsidP="00B0099A">
      <w:pPr>
        <w:rPr>
          <w:rFonts w:ascii="Calibri" w:hAnsi="Calibri"/>
          <w:szCs w:val="24"/>
        </w:rPr>
      </w:pPr>
      <w:r>
        <w:rPr>
          <w:rFonts w:ascii="Calibri" w:hAnsi="Calibri"/>
          <w:szCs w:val="24"/>
        </w:rPr>
        <w:t>9</w:t>
      </w:r>
      <w:r w:rsidRPr="006A283A">
        <w:rPr>
          <w:rFonts w:ascii="Calibri" w:hAnsi="Calibri"/>
          <w:szCs w:val="24"/>
          <w:vertAlign w:val="superscript"/>
        </w:rPr>
        <w:t>th</w:t>
      </w:r>
      <w:r>
        <w:rPr>
          <w:rFonts w:ascii="Calibri" w:hAnsi="Calibri"/>
          <w:szCs w:val="24"/>
        </w:rPr>
        <w:t xml:space="preserve"> June – 6</w:t>
      </w:r>
      <w:r w:rsidRPr="006A283A">
        <w:rPr>
          <w:rFonts w:ascii="Calibri" w:hAnsi="Calibri"/>
          <w:szCs w:val="24"/>
          <w:vertAlign w:val="superscript"/>
        </w:rPr>
        <w:t>th</w:t>
      </w:r>
      <w:r>
        <w:rPr>
          <w:rFonts w:ascii="Calibri" w:hAnsi="Calibri"/>
          <w:szCs w:val="24"/>
        </w:rPr>
        <w:t xml:space="preserve"> Class to Carlingford</w:t>
      </w:r>
    </w:p>
    <w:p w14:paraId="21947D98" w14:textId="4A1BEF65" w:rsidR="003803FD" w:rsidRDefault="003803FD" w:rsidP="00B0099A">
      <w:pPr>
        <w:rPr>
          <w:rFonts w:ascii="Calibri" w:hAnsi="Calibri"/>
          <w:szCs w:val="24"/>
        </w:rPr>
      </w:pPr>
      <w:r>
        <w:rPr>
          <w:rFonts w:ascii="Calibri" w:hAnsi="Calibri"/>
          <w:szCs w:val="24"/>
        </w:rPr>
        <w:t>13</w:t>
      </w:r>
      <w:r w:rsidRPr="003803FD">
        <w:rPr>
          <w:rFonts w:ascii="Calibri" w:hAnsi="Calibri"/>
          <w:szCs w:val="24"/>
          <w:vertAlign w:val="superscript"/>
        </w:rPr>
        <w:t>th</w:t>
      </w:r>
      <w:r>
        <w:rPr>
          <w:rFonts w:ascii="Calibri" w:hAnsi="Calibri"/>
          <w:szCs w:val="24"/>
        </w:rPr>
        <w:t xml:space="preserve"> June – 5</w:t>
      </w:r>
      <w:r w:rsidRPr="003803FD">
        <w:rPr>
          <w:rFonts w:ascii="Calibri" w:hAnsi="Calibri"/>
          <w:szCs w:val="24"/>
          <w:vertAlign w:val="superscript"/>
        </w:rPr>
        <w:t>th</w:t>
      </w:r>
      <w:r>
        <w:rPr>
          <w:rFonts w:ascii="Calibri" w:hAnsi="Calibri"/>
          <w:szCs w:val="24"/>
        </w:rPr>
        <w:t xml:space="preserve"> Class to National Gallery</w:t>
      </w:r>
    </w:p>
    <w:p w14:paraId="280F0269" w14:textId="68F3E92C" w:rsidR="006A283A" w:rsidRDefault="006A283A" w:rsidP="00B0099A">
      <w:pPr>
        <w:rPr>
          <w:rFonts w:ascii="Calibri" w:hAnsi="Calibri"/>
          <w:szCs w:val="24"/>
        </w:rPr>
      </w:pPr>
      <w:r>
        <w:rPr>
          <w:rFonts w:ascii="Calibri" w:hAnsi="Calibri"/>
          <w:szCs w:val="24"/>
        </w:rPr>
        <w:t>27</w:t>
      </w:r>
      <w:r w:rsidRPr="006A283A">
        <w:rPr>
          <w:rFonts w:ascii="Calibri" w:hAnsi="Calibri"/>
          <w:szCs w:val="24"/>
          <w:vertAlign w:val="superscript"/>
        </w:rPr>
        <w:t>th</w:t>
      </w:r>
      <w:r>
        <w:rPr>
          <w:rFonts w:ascii="Calibri" w:hAnsi="Calibri"/>
          <w:szCs w:val="24"/>
        </w:rPr>
        <w:t xml:space="preserve"> June – Whole-School Performance</w:t>
      </w:r>
    </w:p>
    <w:p w14:paraId="7045256F" w14:textId="71C14BFE" w:rsidR="006A283A" w:rsidRDefault="006A283A" w:rsidP="00B0099A">
      <w:pPr>
        <w:rPr>
          <w:rFonts w:ascii="Calibri" w:hAnsi="Calibri"/>
          <w:szCs w:val="24"/>
        </w:rPr>
      </w:pPr>
      <w:r>
        <w:rPr>
          <w:rFonts w:ascii="Calibri" w:hAnsi="Calibri"/>
          <w:szCs w:val="24"/>
        </w:rPr>
        <w:t>29</w:t>
      </w:r>
      <w:r w:rsidRPr="006A283A">
        <w:rPr>
          <w:rFonts w:ascii="Calibri" w:hAnsi="Calibri"/>
          <w:szCs w:val="24"/>
          <w:vertAlign w:val="superscript"/>
        </w:rPr>
        <w:t>th</w:t>
      </w:r>
      <w:r>
        <w:rPr>
          <w:rFonts w:ascii="Calibri" w:hAnsi="Calibri"/>
          <w:szCs w:val="24"/>
        </w:rPr>
        <w:t xml:space="preserve"> June – 6</w:t>
      </w:r>
      <w:r w:rsidRPr="006A283A">
        <w:rPr>
          <w:rFonts w:ascii="Calibri" w:hAnsi="Calibri"/>
          <w:szCs w:val="24"/>
          <w:vertAlign w:val="superscript"/>
        </w:rPr>
        <w:t>th</w:t>
      </w:r>
      <w:r>
        <w:rPr>
          <w:rFonts w:ascii="Calibri" w:hAnsi="Calibri"/>
          <w:szCs w:val="24"/>
        </w:rPr>
        <w:t xml:space="preserve"> Class Graduation</w:t>
      </w:r>
    </w:p>
    <w:p w14:paraId="3F30EECD" w14:textId="62D38A83" w:rsidR="00480B7C" w:rsidRPr="006A283A" w:rsidRDefault="003803FD" w:rsidP="00B0099A">
      <w:pPr>
        <w:rPr>
          <w:rFonts w:ascii="Calibri" w:hAnsi="Calibri"/>
          <w:szCs w:val="24"/>
        </w:rPr>
      </w:pPr>
      <w:r>
        <w:rPr>
          <w:rFonts w:ascii="Calibri" w:hAnsi="Calibri"/>
          <w:szCs w:val="24"/>
        </w:rPr>
        <w:t>30</w:t>
      </w:r>
      <w:r w:rsidRPr="003803FD">
        <w:rPr>
          <w:rFonts w:ascii="Calibri" w:hAnsi="Calibri"/>
          <w:szCs w:val="24"/>
          <w:vertAlign w:val="superscript"/>
        </w:rPr>
        <w:t>th</w:t>
      </w:r>
      <w:r>
        <w:rPr>
          <w:rFonts w:ascii="Calibri" w:hAnsi="Calibri"/>
          <w:szCs w:val="24"/>
        </w:rPr>
        <w:t xml:space="preserve"> June – School closes at 12 noon for Summer Holidays</w:t>
      </w:r>
    </w:p>
    <w:p w14:paraId="3D232E9C" w14:textId="77777777" w:rsidR="00480B7C" w:rsidRDefault="00480B7C" w:rsidP="00480B7C">
      <w:pPr>
        <w:rPr>
          <w:rFonts w:ascii="Calibri" w:hAnsi="Calibri"/>
          <w:szCs w:val="24"/>
        </w:rPr>
      </w:pPr>
    </w:p>
    <w:p w14:paraId="1910CE70" w14:textId="77777777" w:rsidR="00B0099A" w:rsidRPr="001434C3" w:rsidRDefault="00B0099A" w:rsidP="00B0099A">
      <w:pPr>
        <w:rPr>
          <w:rFonts w:asciiTheme="majorHAnsi" w:hAnsiTheme="majorHAnsi"/>
          <w:b/>
        </w:rPr>
      </w:pPr>
      <w:r w:rsidRPr="001434C3">
        <w:rPr>
          <w:rFonts w:asciiTheme="majorHAnsi" w:hAnsiTheme="majorHAnsi"/>
          <w:b/>
        </w:rPr>
        <w:t xml:space="preserve">Attendance and punctuality </w:t>
      </w:r>
    </w:p>
    <w:p w14:paraId="0BA47217" w14:textId="4D3E7E7F" w:rsidR="00C670D5" w:rsidRDefault="00312C05" w:rsidP="0074761A">
      <w:pPr>
        <w:rPr>
          <w:rFonts w:asciiTheme="majorHAnsi" w:hAnsiTheme="majorHAnsi"/>
        </w:rPr>
      </w:pPr>
      <w:r>
        <w:rPr>
          <w:rFonts w:asciiTheme="majorHAnsi" w:hAnsiTheme="majorHAnsi"/>
        </w:rPr>
        <w:t xml:space="preserve">Well done to </w:t>
      </w:r>
      <w:r w:rsidR="00CE3448">
        <w:rPr>
          <w:rFonts w:asciiTheme="majorHAnsi" w:hAnsiTheme="majorHAnsi"/>
        </w:rPr>
        <w:t xml:space="preserve">Ms. Barry’s Senior Infants </w:t>
      </w:r>
      <w:r w:rsidR="004E47E8">
        <w:rPr>
          <w:rFonts w:asciiTheme="majorHAnsi" w:hAnsiTheme="majorHAnsi"/>
        </w:rPr>
        <w:t>and 4</w:t>
      </w:r>
      <w:r w:rsidR="004E47E8" w:rsidRPr="004E47E8">
        <w:rPr>
          <w:rFonts w:asciiTheme="majorHAnsi" w:hAnsiTheme="majorHAnsi"/>
          <w:vertAlign w:val="superscript"/>
        </w:rPr>
        <w:t>th</w:t>
      </w:r>
      <w:r w:rsidR="004E47E8">
        <w:rPr>
          <w:rFonts w:asciiTheme="majorHAnsi" w:hAnsiTheme="majorHAnsi"/>
        </w:rPr>
        <w:t xml:space="preserve"> Class who both had 100% attendance this week! The classes will be sharing our attendance trophy this week. </w:t>
      </w:r>
    </w:p>
    <w:p w14:paraId="2E264E73" w14:textId="5836BFA7" w:rsidR="000C4FA5" w:rsidRDefault="000C4FA5" w:rsidP="0088251B">
      <w:pPr>
        <w:rPr>
          <w:rFonts w:asciiTheme="majorHAnsi" w:hAnsiTheme="majorHAnsi"/>
          <w:color w:val="000000"/>
          <w:szCs w:val="24"/>
          <w:lang w:val="en-IE"/>
        </w:rPr>
      </w:pPr>
    </w:p>
    <w:p w14:paraId="479A32F5" w14:textId="0AE15E89" w:rsidR="004E47E8" w:rsidRDefault="004E47E8" w:rsidP="004E47E8">
      <w:pPr>
        <w:rPr>
          <w:rFonts w:asciiTheme="majorHAnsi" w:hAnsiTheme="majorHAnsi"/>
          <w:b/>
        </w:rPr>
      </w:pPr>
      <w:r>
        <w:rPr>
          <w:rFonts w:asciiTheme="majorHAnsi" w:hAnsiTheme="majorHAnsi"/>
          <w:b/>
        </w:rPr>
        <w:t>Fidget Spinners</w:t>
      </w:r>
    </w:p>
    <w:p w14:paraId="1E15EF2C" w14:textId="343CCBAA" w:rsidR="004E47E8" w:rsidRDefault="004E47E8" w:rsidP="004E47E8">
      <w:pPr>
        <w:rPr>
          <w:rFonts w:asciiTheme="majorHAnsi" w:hAnsiTheme="majorHAnsi"/>
        </w:rPr>
      </w:pPr>
      <w:r>
        <w:rPr>
          <w:rFonts w:asciiTheme="majorHAnsi" w:hAnsiTheme="majorHAnsi"/>
        </w:rPr>
        <w:t xml:space="preserve">You will all be familiar with the current craze ‘fidget spinners’. We would ask please that </w:t>
      </w:r>
      <w:r w:rsidR="003803FD">
        <w:rPr>
          <w:rFonts w:asciiTheme="majorHAnsi" w:hAnsiTheme="majorHAnsi"/>
        </w:rPr>
        <w:t>children do not bri</w:t>
      </w:r>
      <w:r w:rsidR="00B44E31">
        <w:rPr>
          <w:rFonts w:asciiTheme="majorHAnsi" w:hAnsiTheme="majorHAnsi"/>
        </w:rPr>
        <w:t>ng these to school from now on. If children do have them at school, we will ask them to put them in their bag until home time.</w:t>
      </w:r>
    </w:p>
    <w:p w14:paraId="733FD052" w14:textId="77777777" w:rsidR="004E47E8" w:rsidRDefault="004E47E8" w:rsidP="004E47E8">
      <w:pPr>
        <w:rPr>
          <w:rFonts w:asciiTheme="majorHAnsi" w:hAnsiTheme="majorHAnsi"/>
          <w:color w:val="000000"/>
          <w:szCs w:val="24"/>
          <w:lang w:val="en-IE"/>
        </w:rPr>
      </w:pPr>
    </w:p>
    <w:p w14:paraId="20880D3C" w14:textId="52E4E911" w:rsidR="00CC733A" w:rsidRPr="00F37055" w:rsidRDefault="00B44E31" w:rsidP="0088251B">
      <w:pPr>
        <w:rPr>
          <w:rFonts w:asciiTheme="majorHAnsi" w:hAnsiTheme="majorHAnsi"/>
          <w:color w:val="000000"/>
          <w:szCs w:val="24"/>
          <w:lang w:val="en-IE"/>
        </w:rPr>
      </w:pPr>
      <w:r>
        <w:rPr>
          <w:rFonts w:asciiTheme="majorHAnsi" w:hAnsiTheme="majorHAnsi"/>
          <w:color w:val="000000"/>
          <w:szCs w:val="24"/>
          <w:lang w:val="en-IE"/>
        </w:rPr>
        <w:t>Best wishes,</w:t>
      </w:r>
    </w:p>
    <w:p w14:paraId="6313CDAE" w14:textId="259E529D" w:rsidR="00FF18AA" w:rsidRDefault="00FF18AA" w:rsidP="0088251B">
      <w:pPr>
        <w:rPr>
          <w:rFonts w:asciiTheme="majorHAnsi" w:hAnsiTheme="majorHAnsi"/>
          <w:sz w:val="8"/>
        </w:rPr>
      </w:pPr>
    </w:p>
    <w:p w14:paraId="45D41A51" w14:textId="750261A0" w:rsidR="006A283A" w:rsidRDefault="006A283A" w:rsidP="0088251B">
      <w:pPr>
        <w:rPr>
          <w:rFonts w:asciiTheme="majorHAnsi" w:hAnsiTheme="majorHAnsi"/>
          <w:sz w:val="8"/>
        </w:rPr>
      </w:pPr>
    </w:p>
    <w:p w14:paraId="77682CE9" w14:textId="728FD529" w:rsidR="006A283A" w:rsidRDefault="006A283A" w:rsidP="0088251B">
      <w:pPr>
        <w:rPr>
          <w:rFonts w:asciiTheme="majorHAnsi" w:hAnsiTheme="majorHAnsi"/>
          <w:sz w:val="8"/>
        </w:rPr>
      </w:pPr>
    </w:p>
    <w:p w14:paraId="12F1831A" w14:textId="0C659AB7" w:rsidR="006A283A" w:rsidRDefault="006A283A" w:rsidP="0088251B">
      <w:pPr>
        <w:rPr>
          <w:rFonts w:asciiTheme="majorHAnsi" w:hAnsiTheme="majorHAnsi"/>
          <w:sz w:val="8"/>
        </w:rPr>
      </w:pPr>
    </w:p>
    <w:p w14:paraId="30ED0F1C" w14:textId="11697A98" w:rsidR="00480B7C" w:rsidRDefault="00480B7C" w:rsidP="0088251B">
      <w:pPr>
        <w:rPr>
          <w:rFonts w:asciiTheme="majorHAnsi" w:hAnsiTheme="majorHAnsi"/>
          <w:sz w:val="8"/>
        </w:rPr>
      </w:pPr>
    </w:p>
    <w:p w14:paraId="1690CF65" w14:textId="4C7115AE" w:rsidR="00480B7C" w:rsidRDefault="00480B7C" w:rsidP="0088251B">
      <w:pPr>
        <w:rPr>
          <w:rFonts w:asciiTheme="majorHAnsi" w:hAnsiTheme="majorHAnsi"/>
          <w:sz w:val="8"/>
        </w:rPr>
      </w:pPr>
    </w:p>
    <w:p w14:paraId="295992B2" w14:textId="77777777" w:rsidR="00480B7C" w:rsidRDefault="00480B7C" w:rsidP="0088251B">
      <w:pPr>
        <w:rPr>
          <w:rFonts w:asciiTheme="majorHAnsi" w:hAnsiTheme="majorHAnsi"/>
          <w:sz w:val="8"/>
        </w:rPr>
      </w:pPr>
    </w:p>
    <w:p w14:paraId="611F85D8" w14:textId="77777777" w:rsidR="007828D0" w:rsidRPr="00FF18AA" w:rsidRDefault="007828D0" w:rsidP="0088251B">
      <w:pPr>
        <w:rPr>
          <w:rFonts w:asciiTheme="majorHAnsi" w:hAnsiTheme="majorHAnsi"/>
          <w:sz w:val="8"/>
        </w:rPr>
      </w:pPr>
    </w:p>
    <w:p w14:paraId="28281AF1" w14:textId="77777777" w:rsidR="006A283A" w:rsidRDefault="003C39C6" w:rsidP="00AD4A25">
      <w:pPr>
        <w:rPr>
          <w:rFonts w:ascii="Calibri" w:hAnsi="Calibri"/>
          <w:szCs w:val="24"/>
        </w:rPr>
      </w:pPr>
      <w:r>
        <w:rPr>
          <w:rFonts w:ascii="Calibri" w:hAnsi="Calibri"/>
          <w:szCs w:val="24"/>
        </w:rPr>
        <w:t>Éadaoin Kelly</w:t>
      </w:r>
      <w:r w:rsidR="006A283A">
        <w:rPr>
          <w:rFonts w:ascii="Calibri" w:hAnsi="Calibri"/>
          <w:szCs w:val="24"/>
        </w:rPr>
        <w:t xml:space="preserve"> </w:t>
      </w:r>
    </w:p>
    <w:p w14:paraId="5BC7B9CD" w14:textId="6F3039D9" w:rsidR="0088251B" w:rsidRPr="005752AA" w:rsidRDefault="0088251B" w:rsidP="00AD4A25">
      <w:pPr>
        <w:rPr>
          <w:rFonts w:ascii="Calibri" w:hAnsi="Calibri"/>
          <w:szCs w:val="24"/>
        </w:rPr>
      </w:pPr>
      <w:r>
        <w:rPr>
          <w:rFonts w:ascii="Calibri" w:hAnsi="Calibri"/>
          <w:szCs w:val="24"/>
        </w:rPr>
        <w:t>Principal</w:t>
      </w:r>
    </w:p>
    <w:sectPr w:rsidR="0088251B" w:rsidRPr="005752AA" w:rsidSect="00466B2A">
      <w:headerReference w:type="default" r:id="rId8"/>
      <w:headerReference w:type="first" r:id="rId9"/>
      <w:footerReference w:type="first" r:id="rId10"/>
      <w:pgSz w:w="11900" w:h="16840"/>
      <w:pgMar w:top="2381" w:right="985" w:bottom="1440" w:left="1134" w:header="708" w:footer="708" w:gutter="0"/>
      <w:cols w:num="2"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0905C" w14:textId="77777777" w:rsidR="00821A49" w:rsidRDefault="00821A49" w:rsidP="00AD4A25">
      <w:r>
        <w:separator/>
      </w:r>
    </w:p>
  </w:endnote>
  <w:endnote w:type="continuationSeparator" w:id="0">
    <w:p w14:paraId="5F2F39F1" w14:textId="77777777" w:rsidR="00821A49" w:rsidRDefault="00821A49" w:rsidP="00A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venir Next Condensed Demi Bold">
    <w:altName w:val="Franklin Gothic Demi Cond"/>
    <w:charset w:val="00"/>
    <w:family w:val="auto"/>
    <w:pitch w:val="variable"/>
    <w:sig w:usb0="00000001" w:usb1="5000204A" w:usb2="00000000" w:usb3="00000000" w:csb0="0000009B" w:csb1="00000000"/>
  </w:font>
  <w:font w:name="Apple Chancery">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39F73" w14:textId="4488179E" w:rsidR="005752AA" w:rsidRPr="00C209D9" w:rsidRDefault="005752AA" w:rsidP="00C209D9">
    <w:pPr>
      <w:rPr>
        <w:rFonts w:ascii="Avenir Next Condensed Demi Bold" w:hAnsi="Avenir Next Condensed Demi Bold" w:cs="Apple Chancery"/>
        <w:color w:val="215868" w:themeColor="accent5" w:themeShade="80"/>
        <w:sz w:val="22"/>
      </w:rPr>
    </w:pPr>
    <w:r w:rsidRPr="00AD4A25">
      <w:rPr>
        <w:rFonts w:ascii="Avenir Next Condensed Demi Bold" w:hAnsi="Avenir Next Condensed Demi Bold" w:cs="Apple Chancery"/>
        <w:color w:val="215868" w:themeColor="accent5" w:themeShade="80"/>
        <w:sz w:val="22"/>
      </w:rPr>
      <w:t>P</w:t>
    </w:r>
    <w:r>
      <w:rPr>
        <w:rFonts w:ascii="Avenir Next Condensed Demi Bold" w:hAnsi="Avenir Next Condensed Demi Bold" w:cs="Apple Chancery"/>
        <w:color w:val="215868" w:themeColor="accent5" w:themeShade="80"/>
        <w:sz w:val="22"/>
      </w:rPr>
      <w:t xml:space="preserve">rincipal: </w:t>
    </w:r>
    <w:r w:rsidRPr="00AD4A25">
      <w:rPr>
        <w:rFonts w:ascii="Avenir Next Condensed Demi Bold" w:hAnsi="Avenir Next Condensed Demi Bold" w:cs="Lucida Grande"/>
        <w:color w:val="215868" w:themeColor="accent5" w:themeShade="80"/>
        <w:sz w:val="22"/>
      </w:rPr>
      <w:t>É</w:t>
    </w:r>
    <w:r w:rsidRPr="00AD4A25">
      <w:rPr>
        <w:rFonts w:ascii="Avenir Next Condensed Demi Bold" w:hAnsi="Avenir Next Condensed Demi Bold" w:cs="Apple Chancery"/>
        <w:color w:val="215868" w:themeColor="accent5" w:themeShade="80"/>
        <w:sz w:val="22"/>
      </w:rPr>
      <w:t>adaoin Kelly     Deputy Principal: Br</w:t>
    </w:r>
    <w:r w:rsidRPr="00AD4A25">
      <w:rPr>
        <w:rFonts w:ascii="Avenir Next Condensed Demi Bold" w:hAnsi="Avenir Next Condensed Demi Bold" w:cs="Lucida Grande"/>
        <w:color w:val="215868" w:themeColor="accent5" w:themeShade="80"/>
        <w:sz w:val="22"/>
      </w:rPr>
      <w:t>í</w:t>
    </w:r>
    <w:r w:rsidRPr="00AD4A25">
      <w:rPr>
        <w:rFonts w:ascii="Avenir Next Condensed Demi Bold" w:hAnsi="Avenir Next Condensed Demi Bold" w:cs="Apple Chancery"/>
        <w:color w:val="215868" w:themeColor="accent5" w:themeShade="80"/>
        <w:sz w:val="22"/>
      </w:rPr>
      <w:t xml:space="preserve">d Brophy  </w:t>
    </w:r>
    <w:r>
      <w:rPr>
        <w:rFonts w:ascii="Avenir Next Condensed Demi Bold" w:hAnsi="Avenir Next Condensed Demi Bold" w:cs="Apple Chancery"/>
        <w:color w:val="215868" w:themeColor="accent5" w:themeShade="80"/>
        <w:sz w:val="22"/>
      </w:rPr>
      <w:t xml:space="preserve">  </w:t>
    </w:r>
    <w:r w:rsidRPr="00AD4A25">
      <w:rPr>
        <w:rFonts w:ascii="Avenir Next Condensed Demi Bold" w:hAnsi="Avenir Next Condensed Demi Bold" w:cs="Apple Chancery"/>
        <w:color w:val="215868" w:themeColor="accent5" w:themeShade="80"/>
        <w:sz w:val="22"/>
      </w:rPr>
      <w:t xml:space="preserve">  Chairperson of Board of Management: Fr. David Donnellan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5E648" w14:textId="77777777" w:rsidR="00821A49" w:rsidRDefault="00821A49" w:rsidP="00AD4A25">
      <w:r>
        <w:separator/>
      </w:r>
    </w:p>
  </w:footnote>
  <w:footnote w:type="continuationSeparator" w:id="0">
    <w:p w14:paraId="34B9D226" w14:textId="77777777" w:rsidR="00821A49" w:rsidRDefault="00821A49" w:rsidP="00AD4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D0A70" w14:textId="48991112" w:rsidR="005752AA" w:rsidRPr="00AD4A25" w:rsidRDefault="005752AA" w:rsidP="00AD4A25">
    <w:pPr>
      <w:pStyle w:val="Header"/>
      <w:jc w:val="right"/>
      <w:rPr>
        <w:rFonts w:asciiTheme="majorHAnsi" w:hAnsiTheme="majorHAnsi"/>
      </w:rPr>
    </w:pPr>
    <w:r w:rsidRPr="00AD4A25">
      <w:rPr>
        <w:rFonts w:asciiTheme="majorHAnsi" w:hAnsiTheme="majorHAnsi"/>
        <w:noProof/>
        <w:lang w:val="en-IE" w:eastAsia="en-IE"/>
      </w:rPr>
      <w:drawing>
        <wp:inline distT="0" distB="0" distL="114300" distR="114300" wp14:anchorId="42863039" wp14:editId="5D80CE4E">
          <wp:extent cx="840740" cy="10160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19C7" w14:textId="3F26019B" w:rsidR="005752AA" w:rsidRDefault="005752AA" w:rsidP="00C209D9">
    <w:pPr>
      <w:pStyle w:val="Header"/>
      <w:jc w:val="right"/>
    </w:pPr>
    <w:r w:rsidRPr="00AD4A25">
      <w:rPr>
        <w:rFonts w:asciiTheme="majorHAnsi" w:hAnsiTheme="majorHAnsi"/>
        <w:noProof/>
        <w:lang w:val="en-IE" w:eastAsia="en-IE"/>
      </w:rPr>
      <w:drawing>
        <wp:inline distT="0" distB="0" distL="114300" distR="114300" wp14:anchorId="301868E8" wp14:editId="337D5EB4">
          <wp:extent cx="840740" cy="101600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r w:rsidRPr="00AD4A25">
      <w:rPr>
        <w:rFonts w:asciiTheme="majorHAnsi" w:hAnsiTheme="majorHAnsi"/>
        <w:noProof/>
        <w:lang w:val="en-IE" w:eastAsia="en-IE"/>
      </w:rPr>
      <mc:AlternateContent>
        <mc:Choice Requires="wps">
          <w:drawing>
            <wp:anchor distT="0" distB="0" distL="114300" distR="114300" simplePos="0" relativeHeight="251658240" behindDoc="0" locked="0" layoutInCell="1" allowOverlap="1" wp14:anchorId="30B08999" wp14:editId="7F9B7677">
              <wp:simplePos x="0" y="0"/>
              <wp:positionH relativeFrom="column">
                <wp:posOffset>-114300</wp:posOffset>
              </wp:positionH>
              <wp:positionV relativeFrom="paragraph">
                <wp:posOffset>-106680</wp:posOffset>
              </wp:positionV>
              <wp:extent cx="5143500" cy="1214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143500" cy="1214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30A84C" w14:textId="77777777" w:rsidR="005752AA" w:rsidRPr="00AD4A25" w:rsidRDefault="005752AA"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5752AA" w:rsidRDefault="005752AA"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5752AA" w:rsidRPr="00AD4A25" w:rsidRDefault="005752AA"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5D5EB816" w:rsidR="005752AA" w:rsidRPr="00AD4A25" w:rsidRDefault="00157E37"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 xml:space="preserve">office@stmarysprimaryschool.ie    </w:t>
                          </w:r>
                          <w:r w:rsidR="005752AA" w:rsidRPr="00AD4A25">
                            <w:rPr>
                              <w:rFonts w:ascii="Avenir Next Condensed Demi Bold" w:hAnsi="Avenir Next Condensed Demi Bold" w:cs="Apple Chancery"/>
                              <w:color w:val="215868" w:themeColor="accent5" w:themeShade="80"/>
                            </w:rPr>
                            <w:t xml:space="preserve">     </w:t>
                          </w:r>
                          <w:r w:rsidR="005752AA">
                            <w:rPr>
                              <w:rFonts w:ascii="Avenir Next Condensed Demi Bold" w:hAnsi="Avenir Next Condensed Demi Bold" w:cs="Apple Chancery"/>
                              <w:color w:val="215868" w:themeColor="accent5" w:themeShade="80"/>
                            </w:rPr>
                            <w:t xml:space="preserve">      </w:t>
                          </w:r>
                          <w:r w:rsidR="005752AA"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5752AA" w:rsidRDefault="005752AA" w:rsidP="00C20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08999" id="_x0000_t202" coordsize="21600,21600" o:spt="202" path="m,l,21600r21600,l21600,xe">
              <v:stroke joinstyle="miter"/>
              <v:path gradientshapeok="t" o:connecttype="rect"/>
            </v:shapetype>
            <v:shape id="Text Box 2" o:spid="_x0000_s1026" type="#_x0000_t202" style="position:absolute;left:0;text-align:left;margin-left:-9pt;margin-top:-8.4pt;width:40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RMqgIAAKQ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hQjSVoo0SPrHbpSPUo9O522BYAeNMBcD2qo8qS3oPRJ99y0/g/pILADz/sDt94ZBWWeZB/yGEwU&#10;bEmaZGd57v1EL9e1se4jUy3yQokNFC9wSnY31g3QCeJfk2rVCBEKKORvCvA5aFjogOE2KSAUED3S&#10;BxWq82OZn6XVWT6fnVZ5MsuS+HxWVXE6u15VcRVnq+U8u/o5xjndjzwnQ+5BcnvBvFchPzMOXAYK&#10;vCJ0MVsKg3YE+o9QyqQL7IUIAe1RHLJ4y8URH/II+b3l8sDI9LKS7nC5baQyge9XYddfp5D5gIei&#10;HeXtRdev+7FX1qreQ6sYNYya1XTVQDlviHX3xMBsQQvAvnB38OFCdSVWo4TRRpnvf9N7PLQ8WDHq&#10;YFZLbL9tiWEYiU8ShmGeZJkf7nDIoKJwMMeW9bFFbtulgnIksJk0DaLHOzGJ3Kj2CdZK5V8FE5EU&#10;3i6xm8SlGzYIrCXKqiqAYJw1cTfyQVPv2lfHN+tj/0SMHjvaQQfdqmmqSfGqsQesvylVtXWKN6Hr&#10;PcEDqyPxsArC3Ixry++a43NAvSzXxS8AAAD//wMAUEsDBBQABgAIAAAAIQBGKJHH3gAAAAsBAAAP&#10;AAAAZHJzL2Rvd25yZXYueG1sTI9LT8MwEITvSPwHa5G4tXarPkOcCoG4gigPids23iYR8TqK3Sb8&#10;e7YnuO3ujGa/yXejb9WZ+tgEtjCbGlDEZXANVxbe354mG1AxITtsA5OFH4qwK66vcsxcGPiVzvtU&#10;KQnhmKGFOqUu0zqWNXmM09ARi3YMvccka19p1+Mg4b7Vc2NW2mPD8qHGjh5qKr/3J2/h4/n49bkw&#10;L9WjX3ZDGI1mv9XW3t6M93egEo3pzwwXfEGHQpgO4cQuqtbCZLaRLukyrKSDONbbuVwOYl0vlqCL&#10;XP/vUPwCAAD//wMAUEsBAi0AFAAGAAgAAAAhALaDOJL+AAAA4QEAABMAAAAAAAAAAAAAAAAAAAAA&#10;AFtDb250ZW50X1R5cGVzXS54bWxQSwECLQAUAAYACAAAACEAOP0h/9YAAACUAQAACwAAAAAAAAAA&#10;AAAAAAAvAQAAX3JlbHMvLnJlbHNQSwECLQAUAAYACAAAACEAVE30TKoCAACkBQAADgAAAAAAAAAA&#10;AAAAAAAuAgAAZHJzL2Uyb0RvYy54bWxQSwECLQAUAAYACAAAACEARiiRx94AAAALAQAADwAAAAAA&#10;AAAAAAAAAAAEBQAAZHJzL2Rvd25yZXYueG1sUEsFBgAAAAAEAAQA8wAAAA8GAAAAAA==&#10;" filled="f" stroked="f">
              <v:textbox>
                <w:txbxContent>
                  <w:p w14:paraId="3330A84C" w14:textId="77777777" w:rsidR="005752AA" w:rsidRPr="00AD4A25" w:rsidRDefault="005752AA"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5752AA" w:rsidRDefault="005752AA"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5752AA" w:rsidRPr="00AD4A25" w:rsidRDefault="005752AA"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5D5EB816" w:rsidR="005752AA" w:rsidRPr="00AD4A25" w:rsidRDefault="00157E37"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 xml:space="preserve">office@stmarysprimaryschool.ie    </w:t>
                    </w:r>
                    <w:r w:rsidR="005752AA" w:rsidRPr="00AD4A25">
                      <w:rPr>
                        <w:rFonts w:ascii="Avenir Next Condensed Demi Bold" w:hAnsi="Avenir Next Condensed Demi Bold" w:cs="Apple Chancery"/>
                        <w:color w:val="215868" w:themeColor="accent5" w:themeShade="80"/>
                      </w:rPr>
                      <w:t xml:space="preserve">     </w:t>
                    </w:r>
                    <w:r w:rsidR="005752AA">
                      <w:rPr>
                        <w:rFonts w:ascii="Avenir Next Condensed Demi Bold" w:hAnsi="Avenir Next Condensed Demi Bold" w:cs="Apple Chancery"/>
                        <w:color w:val="215868" w:themeColor="accent5" w:themeShade="80"/>
                      </w:rPr>
                      <w:t xml:space="preserve">      </w:t>
                    </w:r>
                    <w:r w:rsidR="005752AA"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5752AA" w:rsidRDefault="005752AA" w:rsidP="00C209D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396"/>
    <w:multiLevelType w:val="hybridMultilevel"/>
    <w:tmpl w:val="5C6AA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D55EF"/>
    <w:multiLevelType w:val="hybridMultilevel"/>
    <w:tmpl w:val="0924000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91DFD"/>
    <w:multiLevelType w:val="hybridMultilevel"/>
    <w:tmpl w:val="EF8448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B679A"/>
    <w:multiLevelType w:val="hybridMultilevel"/>
    <w:tmpl w:val="B98EF3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17199"/>
    <w:multiLevelType w:val="hybridMultilevel"/>
    <w:tmpl w:val="7572071C"/>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3700D"/>
    <w:multiLevelType w:val="hybridMultilevel"/>
    <w:tmpl w:val="070A64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3F4377"/>
    <w:multiLevelType w:val="hybridMultilevel"/>
    <w:tmpl w:val="ED1C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21AF0"/>
    <w:multiLevelType w:val="hybridMultilevel"/>
    <w:tmpl w:val="F260D87C"/>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6521F"/>
    <w:multiLevelType w:val="hybridMultilevel"/>
    <w:tmpl w:val="53B6D8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1E6C8B"/>
    <w:multiLevelType w:val="hybridMultilevel"/>
    <w:tmpl w:val="A5F66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11B79"/>
    <w:multiLevelType w:val="hybridMultilevel"/>
    <w:tmpl w:val="6DD063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F13F7"/>
    <w:multiLevelType w:val="hybridMultilevel"/>
    <w:tmpl w:val="49083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92BEA"/>
    <w:multiLevelType w:val="hybridMultilevel"/>
    <w:tmpl w:val="BC2C581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033C8"/>
    <w:multiLevelType w:val="hybridMultilevel"/>
    <w:tmpl w:val="5874F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514E6"/>
    <w:multiLevelType w:val="hybridMultilevel"/>
    <w:tmpl w:val="F202EC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DA2448"/>
    <w:multiLevelType w:val="hybridMultilevel"/>
    <w:tmpl w:val="3D2293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9039F1"/>
    <w:multiLevelType w:val="hybridMultilevel"/>
    <w:tmpl w:val="40C2D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742B9"/>
    <w:multiLevelType w:val="hybridMultilevel"/>
    <w:tmpl w:val="0B90E72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E7C4B"/>
    <w:multiLevelType w:val="hybridMultilevel"/>
    <w:tmpl w:val="43300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27AF4"/>
    <w:multiLevelType w:val="hybridMultilevel"/>
    <w:tmpl w:val="5B8A4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371EE"/>
    <w:multiLevelType w:val="hybridMultilevel"/>
    <w:tmpl w:val="FA88FBF0"/>
    <w:lvl w:ilvl="0" w:tplc="04090001">
      <w:numFmt w:val="bullet"/>
      <w:lvlText w:val=""/>
      <w:lvlJc w:val="left"/>
      <w:pPr>
        <w:tabs>
          <w:tab w:val="num" w:pos="780"/>
        </w:tabs>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3197676"/>
    <w:multiLevelType w:val="hybridMultilevel"/>
    <w:tmpl w:val="C5F25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72E21"/>
    <w:multiLevelType w:val="hybridMultilevel"/>
    <w:tmpl w:val="AD3676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0F0260"/>
    <w:multiLevelType w:val="hybridMultilevel"/>
    <w:tmpl w:val="8EB07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B0CD7"/>
    <w:multiLevelType w:val="hybridMultilevel"/>
    <w:tmpl w:val="72C8DB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A4BF1"/>
    <w:multiLevelType w:val="hybridMultilevel"/>
    <w:tmpl w:val="41B414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B96530"/>
    <w:multiLevelType w:val="hybridMultilevel"/>
    <w:tmpl w:val="2FECE660"/>
    <w:lvl w:ilvl="0" w:tplc="04090001">
      <w:numFmt w:val="bullet"/>
      <w:lvlText w:val=""/>
      <w:lvlJc w:val="left"/>
      <w:pPr>
        <w:tabs>
          <w:tab w:val="num" w:pos="720"/>
        </w:tabs>
        <w:ind w:left="720" w:hanging="360"/>
      </w:pPr>
      <w:rPr>
        <w:rFonts w:ascii="Symbol" w:eastAsia="Times New Roman" w:hAnsi="Symbol" w:cs="Times New Roman" w:hint="default"/>
      </w:rPr>
    </w:lvl>
    <w:lvl w:ilvl="1" w:tplc="AC2E1148">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5"/>
  </w:num>
  <w:num w:numId="4">
    <w:abstractNumId w:val="10"/>
  </w:num>
  <w:num w:numId="5">
    <w:abstractNumId w:val="22"/>
  </w:num>
  <w:num w:numId="6">
    <w:abstractNumId w:val="20"/>
  </w:num>
  <w:num w:numId="7">
    <w:abstractNumId w:val="7"/>
  </w:num>
  <w:num w:numId="8">
    <w:abstractNumId w:val="17"/>
  </w:num>
  <w:num w:numId="9">
    <w:abstractNumId w:val="1"/>
  </w:num>
  <w:num w:numId="10">
    <w:abstractNumId w:val="16"/>
  </w:num>
  <w:num w:numId="11">
    <w:abstractNumId w:val="19"/>
  </w:num>
  <w:num w:numId="12">
    <w:abstractNumId w:val="21"/>
  </w:num>
  <w:num w:numId="13">
    <w:abstractNumId w:val="14"/>
  </w:num>
  <w:num w:numId="14">
    <w:abstractNumId w:val="3"/>
  </w:num>
  <w:num w:numId="15">
    <w:abstractNumId w:val="13"/>
  </w:num>
  <w:num w:numId="16">
    <w:abstractNumId w:val="18"/>
  </w:num>
  <w:num w:numId="17">
    <w:abstractNumId w:val="6"/>
  </w:num>
  <w:num w:numId="18">
    <w:abstractNumId w:val="23"/>
  </w:num>
  <w:num w:numId="19">
    <w:abstractNumId w:val="0"/>
  </w:num>
  <w:num w:numId="20">
    <w:abstractNumId w:val="11"/>
  </w:num>
  <w:num w:numId="21">
    <w:abstractNumId w:val="5"/>
  </w:num>
  <w:num w:numId="22">
    <w:abstractNumId w:val="12"/>
  </w:num>
  <w:num w:numId="23">
    <w:abstractNumId w:val="24"/>
  </w:num>
  <w:num w:numId="24">
    <w:abstractNumId w:val="4"/>
  </w:num>
  <w:num w:numId="25">
    <w:abstractNumId w:val="9"/>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5"/>
    <w:rsid w:val="00003E93"/>
    <w:rsid w:val="000237CA"/>
    <w:rsid w:val="00047D7D"/>
    <w:rsid w:val="00063264"/>
    <w:rsid w:val="000840B0"/>
    <w:rsid w:val="00086393"/>
    <w:rsid w:val="000974EF"/>
    <w:rsid w:val="000B5482"/>
    <w:rsid w:val="000C4FA5"/>
    <w:rsid w:val="00121F9B"/>
    <w:rsid w:val="001229EB"/>
    <w:rsid w:val="001434C3"/>
    <w:rsid w:val="00157E37"/>
    <w:rsid w:val="00166FFD"/>
    <w:rsid w:val="001A759D"/>
    <w:rsid w:val="001F4F49"/>
    <w:rsid w:val="001F69E9"/>
    <w:rsid w:val="001F7FCD"/>
    <w:rsid w:val="00264259"/>
    <w:rsid w:val="0027225F"/>
    <w:rsid w:val="002A2618"/>
    <w:rsid w:val="002A2B6E"/>
    <w:rsid w:val="002A7D85"/>
    <w:rsid w:val="002B18F2"/>
    <w:rsid w:val="002B39B1"/>
    <w:rsid w:val="002D04B8"/>
    <w:rsid w:val="002D3D70"/>
    <w:rsid w:val="002F4737"/>
    <w:rsid w:val="00312C05"/>
    <w:rsid w:val="003319F3"/>
    <w:rsid w:val="00360B18"/>
    <w:rsid w:val="0036126A"/>
    <w:rsid w:val="0036418F"/>
    <w:rsid w:val="003737C1"/>
    <w:rsid w:val="003803FD"/>
    <w:rsid w:val="00382208"/>
    <w:rsid w:val="003837F7"/>
    <w:rsid w:val="003A49BA"/>
    <w:rsid w:val="003C39C6"/>
    <w:rsid w:val="003E1D23"/>
    <w:rsid w:val="003E40C2"/>
    <w:rsid w:val="00466B2A"/>
    <w:rsid w:val="004703C9"/>
    <w:rsid w:val="00480B7C"/>
    <w:rsid w:val="004824C3"/>
    <w:rsid w:val="004A4EA4"/>
    <w:rsid w:val="004E4353"/>
    <w:rsid w:val="004E47E8"/>
    <w:rsid w:val="004F4E12"/>
    <w:rsid w:val="00511BAE"/>
    <w:rsid w:val="00525627"/>
    <w:rsid w:val="00542B10"/>
    <w:rsid w:val="00542F4F"/>
    <w:rsid w:val="005571E4"/>
    <w:rsid w:val="00557E73"/>
    <w:rsid w:val="005752AA"/>
    <w:rsid w:val="00595EF1"/>
    <w:rsid w:val="005A37E5"/>
    <w:rsid w:val="005A5401"/>
    <w:rsid w:val="005B3C0D"/>
    <w:rsid w:val="005C4601"/>
    <w:rsid w:val="005F2CED"/>
    <w:rsid w:val="005F3048"/>
    <w:rsid w:val="0060134D"/>
    <w:rsid w:val="00603A38"/>
    <w:rsid w:val="00632EC2"/>
    <w:rsid w:val="00662F8E"/>
    <w:rsid w:val="00675C36"/>
    <w:rsid w:val="00682E5C"/>
    <w:rsid w:val="0068778D"/>
    <w:rsid w:val="00690F3A"/>
    <w:rsid w:val="006A283A"/>
    <w:rsid w:val="006D6D92"/>
    <w:rsid w:val="006E17BA"/>
    <w:rsid w:val="006F2F36"/>
    <w:rsid w:val="006F7375"/>
    <w:rsid w:val="00701009"/>
    <w:rsid w:val="007126C8"/>
    <w:rsid w:val="007178B5"/>
    <w:rsid w:val="00733A5A"/>
    <w:rsid w:val="00745494"/>
    <w:rsid w:val="0074761A"/>
    <w:rsid w:val="00752444"/>
    <w:rsid w:val="007828D0"/>
    <w:rsid w:val="0078590A"/>
    <w:rsid w:val="007E3F15"/>
    <w:rsid w:val="007F11B0"/>
    <w:rsid w:val="0080200D"/>
    <w:rsid w:val="008045AF"/>
    <w:rsid w:val="00816829"/>
    <w:rsid w:val="00821A49"/>
    <w:rsid w:val="008324E3"/>
    <w:rsid w:val="0088251B"/>
    <w:rsid w:val="008B6936"/>
    <w:rsid w:val="008D5AB7"/>
    <w:rsid w:val="008F212F"/>
    <w:rsid w:val="009226BE"/>
    <w:rsid w:val="00962602"/>
    <w:rsid w:val="00976B37"/>
    <w:rsid w:val="009871A8"/>
    <w:rsid w:val="009945AC"/>
    <w:rsid w:val="009A720C"/>
    <w:rsid w:val="009D3C7C"/>
    <w:rsid w:val="009E1C76"/>
    <w:rsid w:val="00A047A0"/>
    <w:rsid w:val="00A15ACC"/>
    <w:rsid w:val="00A16C5A"/>
    <w:rsid w:val="00A27EE0"/>
    <w:rsid w:val="00A57651"/>
    <w:rsid w:val="00A57F6D"/>
    <w:rsid w:val="00A932B2"/>
    <w:rsid w:val="00AA0C5D"/>
    <w:rsid w:val="00AB21F2"/>
    <w:rsid w:val="00AC16AB"/>
    <w:rsid w:val="00AD4A25"/>
    <w:rsid w:val="00AD6810"/>
    <w:rsid w:val="00AF23B9"/>
    <w:rsid w:val="00B0099A"/>
    <w:rsid w:val="00B159CA"/>
    <w:rsid w:val="00B44E31"/>
    <w:rsid w:val="00B475DB"/>
    <w:rsid w:val="00B548F0"/>
    <w:rsid w:val="00B6568D"/>
    <w:rsid w:val="00B8353C"/>
    <w:rsid w:val="00B8540A"/>
    <w:rsid w:val="00B921D3"/>
    <w:rsid w:val="00BA2DA6"/>
    <w:rsid w:val="00BF65BF"/>
    <w:rsid w:val="00C0042D"/>
    <w:rsid w:val="00C13CDC"/>
    <w:rsid w:val="00C209D9"/>
    <w:rsid w:val="00C670D5"/>
    <w:rsid w:val="00CC733A"/>
    <w:rsid w:val="00CC79A3"/>
    <w:rsid w:val="00CE3448"/>
    <w:rsid w:val="00CE6B82"/>
    <w:rsid w:val="00CF6A84"/>
    <w:rsid w:val="00D1772B"/>
    <w:rsid w:val="00D22EB2"/>
    <w:rsid w:val="00D5064D"/>
    <w:rsid w:val="00D73CA1"/>
    <w:rsid w:val="00D7790C"/>
    <w:rsid w:val="00D928DA"/>
    <w:rsid w:val="00DA2154"/>
    <w:rsid w:val="00DC2C9E"/>
    <w:rsid w:val="00DE1046"/>
    <w:rsid w:val="00E203BA"/>
    <w:rsid w:val="00E330B7"/>
    <w:rsid w:val="00E458D9"/>
    <w:rsid w:val="00E637C8"/>
    <w:rsid w:val="00E657FE"/>
    <w:rsid w:val="00EB29F7"/>
    <w:rsid w:val="00EC3444"/>
    <w:rsid w:val="00ED3295"/>
    <w:rsid w:val="00EF472E"/>
    <w:rsid w:val="00F21A35"/>
    <w:rsid w:val="00F23CC2"/>
    <w:rsid w:val="00F37055"/>
    <w:rsid w:val="00F4120E"/>
    <w:rsid w:val="00F52634"/>
    <w:rsid w:val="00F54FD0"/>
    <w:rsid w:val="00F75755"/>
    <w:rsid w:val="00F8105B"/>
    <w:rsid w:val="00F9156C"/>
    <w:rsid w:val="00FA586B"/>
    <w:rsid w:val="00FB5E10"/>
    <w:rsid w:val="00FF02EC"/>
    <w:rsid w:val="00FF1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E1DBD"/>
  <w14:defaultImageDpi w14:val="300"/>
  <w15:docId w15:val="{D983C203-E30C-4349-9653-1E08EE97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54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 w:type="character" w:customStyle="1" w:styleId="apple-converted-space">
    <w:name w:val="apple-converted-space"/>
    <w:basedOn w:val="DefaultParagraphFont"/>
    <w:rsid w:val="0088251B"/>
  </w:style>
  <w:style w:type="character" w:customStyle="1" w:styleId="Heading2Char">
    <w:name w:val="Heading 2 Char"/>
    <w:basedOn w:val="DefaultParagraphFont"/>
    <w:link w:val="Heading2"/>
    <w:uiPriority w:val="9"/>
    <w:rsid w:val="005A5401"/>
    <w:rPr>
      <w:rFonts w:asciiTheme="majorHAnsi" w:eastAsiaTheme="majorEastAsia" w:hAnsiTheme="majorHAnsi" w:cstheme="majorBidi"/>
      <w:noProof/>
      <w:color w:val="365F91" w:themeColor="accent1" w:themeShade="BF"/>
      <w:sz w:val="26"/>
      <w:szCs w:val="26"/>
      <w:lang w:val="en-GB"/>
    </w:rPr>
  </w:style>
  <w:style w:type="table" w:styleId="TableGrid">
    <w:name w:val="Table Grid"/>
    <w:basedOn w:val="TableNormal"/>
    <w:uiPriority w:val="59"/>
    <w:rsid w:val="005A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F5B8-5CA1-4C1B-B7B7-6A8729F9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Eadaoin Kelly</dc:creator>
  <cp:keywords/>
  <dc:description/>
  <cp:lastModifiedBy>Principal</cp:lastModifiedBy>
  <cp:revision>46</cp:revision>
  <dcterms:created xsi:type="dcterms:W3CDTF">2015-09-02T15:18:00Z</dcterms:created>
  <dcterms:modified xsi:type="dcterms:W3CDTF">2017-05-15T08:45:00Z</dcterms:modified>
</cp:coreProperties>
</file>